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＿＿＿＿＿＿＿＿＿＿税務署長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委任事項（該当する□にチェック）</w:t>
      </w:r>
    </w:p>
    <w:p>
      <w:pPr>
        <w:spacing w:after="80" w:before="0" w:line="320"/>
        <w:ind w:left="240"/>
        <w:jc w:val="left"/>
      </w:pPr>
      <w:r>
        <w:rPr>
          <w:rFonts w:ascii="MS Mincho" w:cs="MS Mincho" w:eastAsia="MS Mincho" w:hAnsi="MS Mincho"/>
          <w:sz w:val="22"/>
          <w:szCs w:val="22"/>
        </w:rPr>
        <w:t xml:space="preserve">□ 納税証明書の交付請求及び受領</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証明書の種類</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その１　□ その２　□ その３（□３の２ □３の３）　□ その４</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税目</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申告所得税及復興特別所得税　□ 法人税　□ 消費税及地方消費税　□ その他（　　）</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年度・期間</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必要枚数</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枚</w:t>
            </w:r>
          </w:p>
        </w:tc>
      </w:tr>
    </w:tbl>
    <w:p>
      <w:pPr>
        <w:spacing w:after="80" w:before="0" w:line="320"/>
        <w:ind w:left="240"/>
        <w:jc w:val="left"/>
      </w:pPr>
      <w:r>
        <w:rPr>
          <w:rFonts w:ascii="MS Mincho" w:cs="MS Mincho" w:eastAsia="MS Mincho" w:hAnsi="MS Mincho"/>
          <w:sz w:val="22"/>
          <w:szCs w:val="22"/>
        </w:rPr>
        <w:t xml:space="preserve">□ 確定申告書等の提出</w:t>
      </w:r>
    </w:p>
    <w:p>
      <w:pPr>
        <w:spacing w:after="80" w:before="0" w:line="320"/>
        <w:ind w:left="240"/>
        <w:jc w:val="left"/>
      </w:pPr>
      <w:r>
        <w:rPr>
          <w:rFonts w:ascii="MS Mincho" w:cs="MS Mincho" w:eastAsia="MS Mincho" w:hAnsi="MS Mincho"/>
          <w:sz w:val="22"/>
          <w:szCs w:val="22"/>
        </w:rPr>
        <w:t xml:space="preserve">□ その他：＿＿＿＿＿＿＿＿＿＿＿＿＿＿＿＿＿＿＿＿＿＿＿＿＿＿＿＿＿＿＿＿＿＿＿</w:t>
      </w:r>
    </w:p>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法人の場合は、氏名欄に法人名・代表者名を記入し、代表者印を押印してください。</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2026-10-28T09:30:40.992Z</dcterms:created>
  <dcterms:modified xsi:type="dcterms:W3CDTF">2026-10-28T09:30:40.992Z</dcterms:modified>
</cp:coreProperties>
</file>

<file path=docProps/custom.xml><?xml version="1.0" encoding="utf-8"?>
<Properties xmlns="http://schemas.openxmlformats.org/officeDocument/2006/custom-properties" xmlns:vt="http://schemas.openxmlformats.org/officeDocument/2006/docPropsVTypes"/>
</file>